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BD8" w:rsidRPr="00DE3BCF" w:rsidRDefault="00941BD8" w:rsidP="00941BD8">
      <w:pPr>
        <w:jc w:val="both"/>
        <w:rPr>
          <w:b/>
          <w:lang w:val="mk-MK"/>
        </w:rPr>
      </w:pPr>
      <w:r w:rsidRPr="00DE3BCF">
        <w:rPr>
          <w:b/>
          <w:lang w:val="mk-MK"/>
        </w:rPr>
        <w:t xml:space="preserve">ПРОСЛЕДЕНО ДО СОБРАНИЕ НА </w:t>
      </w:r>
    </w:p>
    <w:p w:rsidR="00941BD8" w:rsidRPr="00DE3BCF" w:rsidRDefault="00941BD8" w:rsidP="00941BD8">
      <w:pPr>
        <w:jc w:val="both"/>
        <w:rPr>
          <w:b/>
          <w:lang w:val="mk-MK"/>
        </w:rPr>
      </w:pPr>
      <w:r w:rsidRPr="00DE3BCF">
        <w:rPr>
          <w:b/>
          <w:lang w:val="mk-MK"/>
        </w:rPr>
        <w:t>АД ТРГОТЕКСТИЛ МАЛОПРОДАЖБА</w:t>
      </w:r>
    </w:p>
    <w:p w:rsidR="00941BD8" w:rsidRPr="00DE3BCF" w:rsidRDefault="00941BD8" w:rsidP="00941BD8">
      <w:pPr>
        <w:jc w:val="both"/>
        <w:rPr>
          <w:b/>
          <w:lang w:val="mk-MK"/>
        </w:rPr>
      </w:pPr>
      <w:r w:rsidRPr="00DE3BCF">
        <w:rPr>
          <w:b/>
          <w:lang w:val="mk-MK"/>
        </w:rPr>
        <w:t xml:space="preserve">СКОПЈЕ                                          </w:t>
      </w:r>
    </w:p>
    <w:p w:rsidR="00941BD8" w:rsidRDefault="00941BD8" w:rsidP="00941BD8">
      <w:pPr>
        <w:jc w:val="both"/>
        <w:rPr>
          <w:b/>
          <w:sz w:val="28"/>
          <w:szCs w:val="28"/>
          <w:lang w:val="mk-MK"/>
        </w:rPr>
      </w:pPr>
    </w:p>
    <w:p w:rsidR="00941BD8" w:rsidRDefault="00941BD8" w:rsidP="00941BD8">
      <w:pPr>
        <w:jc w:val="both"/>
        <w:rPr>
          <w:b/>
          <w:sz w:val="28"/>
          <w:szCs w:val="28"/>
          <w:lang w:val="mk-MK"/>
        </w:rPr>
      </w:pPr>
    </w:p>
    <w:p w:rsidR="00941BD8" w:rsidRDefault="00941BD8" w:rsidP="00941BD8">
      <w:pPr>
        <w:ind w:left="2160" w:firstLine="720"/>
        <w:jc w:val="both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ПРЕДЛОГ </w:t>
      </w:r>
    </w:p>
    <w:p w:rsidR="00941BD8" w:rsidRDefault="00941BD8" w:rsidP="00941BD8">
      <w:pPr>
        <w:jc w:val="both"/>
        <w:rPr>
          <w:b/>
          <w:sz w:val="28"/>
          <w:szCs w:val="28"/>
          <w:lang w:val="mk-MK"/>
        </w:rPr>
      </w:pPr>
    </w:p>
    <w:p w:rsidR="00941BD8" w:rsidRPr="00941BD8" w:rsidRDefault="00941BD8" w:rsidP="00941BD8">
      <w:pPr>
        <w:jc w:val="both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За донесување одлука за купување на акции во ЈУГООПРЕМА АД Скопје</w:t>
      </w:r>
      <w:r>
        <w:rPr>
          <w:sz w:val="28"/>
          <w:szCs w:val="28"/>
          <w:lang w:val="mk-MK"/>
        </w:rPr>
        <w:t>, и тоа 6937 обични  акции од акционерот  ИТЗ ЦЕНТАР ДООЕЛ Скопје  во вредност за максимална цена да изнесува  900,оо денари за</w:t>
      </w:r>
      <w:r w:rsidRPr="00941BD8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1(една ) акција</w:t>
      </w:r>
    </w:p>
    <w:p w:rsidR="00941BD8" w:rsidRDefault="00941BD8" w:rsidP="00941BD8">
      <w:pPr>
        <w:jc w:val="both"/>
        <w:rPr>
          <w:sz w:val="28"/>
          <w:szCs w:val="28"/>
        </w:rPr>
      </w:pPr>
      <w:r>
        <w:rPr>
          <w:sz w:val="28"/>
          <w:szCs w:val="28"/>
          <w:lang w:val="mk-MK"/>
        </w:rPr>
        <w:t xml:space="preserve">              </w:t>
      </w:r>
    </w:p>
    <w:p w:rsidR="00941BD8" w:rsidRPr="00A4061D" w:rsidRDefault="00941BD8" w:rsidP="00941BD8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 Доколку биде прифатен овој предлог за донесување одлука ,му се одобрува на Одборот на Директори  да донесе одлука во согласност со собраниска одлука , каде што ке ги специфицира  сите поединости</w:t>
      </w:r>
      <w:r w:rsidRPr="004A4556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пред купување доколку не биде прифатена собраниската одлука од страна на брокерска куќа.</w:t>
      </w:r>
    </w:p>
    <w:p w:rsidR="00941BD8" w:rsidRPr="00111A35" w:rsidRDefault="00941BD8" w:rsidP="00941BD8">
      <w:pPr>
        <w:jc w:val="both"/>
        <w:rPr>
          <w:sz w:val="28"/>
          <w:szCs w:val="28"/>
          <w:lang w:val="mk-MK"/>
        </w:rPr>
      </w:pPr>
      <w:r w:rsidRPr="00111A35">
        <w:rPr>
          <w:sz w:val="28"/>
          <w:szCs w:val="28"/>
          <w:lang w:val="mk-MK"/>
        </w:rPr>
        <w:t xml:space="preserve">              Одлуката </w:t>
      </w:r>
      <w:r>
        <w:rPr>
          <w:sz w:val="28"/>
          <w:szCs w:val="28"/>
          <w:lang w:val="mk-MK"/>
        </w:rPr>
        <w:t>да влезе</w:t>
      </w:r>
      <w:r w:rsidRPr="00111A35">
        <w:rPr>
          <w:sz w:val="28"/>
          <w:szCs w:val="28"/>
          <w:lang w:val="mk-MK"/>
        </w:rPr>
        <w:t xml:space="preserve"> во сила од моментот на нејзиното донесување и потпишување.</w:t>
      </w:r>
    </w:p>
    <w:p w:rsidR="00941BD8" w:rsidRPr="00111A35" w:rsidRDefault="00941BD8" w:rsidP="00941BD8">
      <w:pPr>
        <w:jc w:val="both"/>
        <w:rPr>
          <w:sz w:val="28"/>
          <w:szCs w:val="28"/>
          <w:lang w:val="mk-MK"/>
        </w:rPr>
      </w:pPr>
    </w:p>
    <w:p w:rsidR="00941BD8" w:rsidRDefault="00941BD8" w:rsidP="00941BD8"/>
    <w:p w:rsidR="00941BD8" w:rsidRDefault="00941BD8" w:rsidP="00941BD8">
      <w:pPr>
        <w:rPr>
          <w:lang w:val="mk-MK"/>
        </w:rPr>
      </w:pPr>
    </w:p>
    <w:p w:rsidR="00941BD8" w:rsidRPr="00DE3BCF" w:rsidRDefault="00941BD8" w:rsidP="00941BD8">
      <w:pPr>
        <w:rPr>
          <w:lang w:val="mk-MK"/>
        </w:rPr>
      </w:pPr>
      <w:r>
        <w:rPr>
          <w:lang w:val="mk-MK"/>
        </w:rPr>
        <w:t>Предлогот е од ВИП ПРОЕКТ ДООЕЛ Скопје</w:t>
      </w:r>
    </w:p>
    <w:p w:rsidR="00941BD8" w:rsidRPr="00AC65A3" w:rsidRDefault="00941BD8" w:rsidP="00941BD8">
      <w:pPr>
        <w:jc w:val="both"/>
        <w:rPr>
          <w:sz w:val="28"/>
          <w:szCs w:val="28"/>
          <w:lang w:val="mk-MK"/>
        </w:rPr>
      </w:pPr>
    </w:p>
    <w:p w:rsidR="00941BD8" w:rsidRDefault="00941BD8" w:rsidP="00941BD8">
      <w:pPr>
        <w:jc w:val="both"/>
        <w:rPr>
          <w:sz w:val="28"/>
          <w:szCs w:val="28"/>
        </w:rPr>
      </w:pPr>
    </w:p>
    <w:p w:rsidR="00941BD8" w:rsidRDefault="00941BD8" w:rsidP="00941BD8">
      <w:pPr>
        <w:jc w:val="both"/>
        <w:rPr>
          <w:sz w:val="28"/>
          <w:szCs w:val="28"/>
        </w:rPr>
      </w:pPr>
    </w:p>
    <w:p w:rsidR="00941BD8" w:rsidRDefault="00941BD8" w:rsidP="00941BD8">
      <w:pPr>
        <w:jc w:val="both"/>
        <w:rPr>
          <w:sz w:val="28"/>
          <w:szCs w:val="28"/>
        </w:rPr>
      </w:pPr>
    </w:p>
    <w:p w:rsidR="00941BD8" w:rsidRDefault="00941BD8" w:rsidP="00941BD8">
      <w:pPr>
        <w:jc w:val="both"/>
        <w:rPr>
          <w:sz w:val="28"/>
          <w:szCs w:val="28"/>
        </w:rPr>
      </w:pPr>
    </w:p>
    <w:p w:rsidR="00941BD8" w:rsidRDefault="00941BD8" w:rsidP="00941BD8"/>
    <w:p w:rsidR="00C42BD8" w:rsidRDefault="00C42BD8"/>
    <w:sectPr w:rsidR="00C42B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41BD8"/>
    <w:rsid w:val="00941BD8"/>
    <w:rsid w:val="00C42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1</cp:revision>
  <dcterms:created xsi:type="dcterms:W3CDTF">2014-10-07T23:01:00Z</dcterms:created>
  <dcterms:modified xsi:type="dcterms:W3CDTF">2014-10-07T23:09:00Z</dcterms:modified>
</cp:coreProperties>
</file>